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95"/>
        <w:gridCol w:w="3975"/>
        <w:tblGridChange w:id="0">
          <w:tblGrid>
            <w:gridCol w:w="6495"/>
            <w:gridCol w:w="3975"/>
          </w:tblGrid>
        </w:tblGridChange>
      </w:tblGrid>
      <w:tr>
        <w:trPr>
          <w:cantSplit w:val="0"/>
          <w:trHeight w:val="747.9492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ΣΥΛΛΟΓΟΣ ΓΟΝΕΩΝ &amp; ΚΗΔΕΜΟΝΩΝ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ΓΥΜΝΑΣΙΟΥ ΡΙΟΥ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Ταχυδρομική Διεύθυνση: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31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1a1919"/>
                <w:sz w:val="20"/>
                <w:szCs w:val="20"/>
                <w:rtl w:val="0"/>
              </w:rPr>
              <w:t xml:space="preserve">Κύπρου και Αντωνοπούλου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Τ.Κ. 26504 ΡΙΟ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Ημερομηνία: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ΑΙΤΗΣΗ ΕΓΓΡΑΦΗΣ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Επώνυμο &amp; Όνομα γονέα: </w:t>
            </w:r>
          </w:p>
        </w:tc>
      </w:tr>
      <w:tr>
        <w:trPr>
          <w:cantSplit w:val="0"/>
          <w:trHeight w:val="394.9804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Διεύθυνση κατοικίας:</w:t>
            </w:r>
          </w:p>
        </w:tc>
      </w:tr>
      <w:tr>
        <w:trPr>
          <w:cantSplit w:val="0"/>
          <w:trHeight w:val="394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Τηλ.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Επώνυμο &amp; Όνομα </w:t>
              <w:br w:type="textWrapping"/>
              <w:t xml:space="preserve">παιδιού/ών: </w:t>
            </w:r>
          </w:p>
        </w:tc>
      </w:tr>
      <w:tr>
        <w:trPr>
          <w:cantSplit w:val="0"/>
          <w:trHeight w:val="604.9804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Τάξη/Τμήμα παιδιού/ών: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Υπογραφή γονέα:</w:t>
            </w:r>
          </w:p>
        </w:tc>
      </w:tr>
    </w:tbl>
    <w:p w:rsidR="00000000" w:rsidDel="00000000" w:rsidP="00000000" w:rsidRDefault="00000000" w:rsidRPr="00000000" w14:paraId="00000017">
      <w:pPr>
        <w:spacing w:after="20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Δήλωση απορρήτου:</w:t>
      </w:r>
      <w:r w:rsidDel="00000000" w:rsidR="00000000" w:rsidRPr="00000000">
        <w:rPr>
          <w:sz w:val="18"/>
          <w:szCs w:val="18"/>
          <w:rtl w:val="0"/>
        </w:rPr>
        <w:t xml:space="preserve"> Τα προσωπικά στοιχεία που συμπληρώνετε είναι απόρρητα και δεν κοινοποιούνται σε κανένα τρίτο για κανένα λόγο.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lineRule="auto"/>
        <w:ind w:left="283.46456692913375" w:hanging="283.4645669291337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Η </w:t>
      </w:r>
      <w:r w:rsidDel="00000000" w:rsidR="00000000" w:rsidRPr="00000000">
        <w:rPr>
          <w:b w:val="1"/>
          <w:sz w:val="20"/>
          <w:szCs w:val="20"/>
          <w:rtl w:val="0"/>
        </w:rPr>
        <w:t xml:space="preserve">ετήσια συνδρομή</w:t>
      </w:r>
      <w:r w:rsidDel="00000000" w:rsidR="00000000" w:rsidRPr="00000000">
        <w:rPr>
          <w:sz w:val="20"/>
          <w:szCs w:val="20"/>
          <w:rtl w:val="0"/>
        </w:rPr>
        <w:t xml:space="preserve"> είναι </w:t>
      </w:r>
      <w:r w:rsidDel="00000000" w:rsidR="00000000" w:rsidRPr="00000000">
        <w:rPr>
          <w:b w:val="1"/>
          <w:sz w:val="20"/>
          <w:szCs w:val="20"/>
          <w:rtl w:val="0"/>
        </w:rPr>
        <w:t xml:space="preserve">8€ ανά οικογένεια</w:t>
      </w:r>
      <w:r w:rsidDel="00000000" w:rsidR="00000000" w:rsidRPr="00000000">
        <w:rPr>
          <w:sz w:val="20"/>
          <w:szCs w:val="20"/>
          <w:rtl w:val="0"/>
        </w:rPr>
        <w:t xml:space="preserve">. Η ετήσια συνδρομή των μελών δίνει τη δυνατότητα στον Σύλλογο να καλύπτει διάφορες ανάγκες του σχολείου προς όφελος των μαθητών/τριών.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Ευχαριστούμε για τη συμμετοχή σας και την εμπιστοσύνη σας.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00" w:before="0" w:lineRule="auto"/>
        <w:ind w:left="283.46456692913375" w:hanging="283.46456692913375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Στοιχεία επικοινωνίας: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Νίκος Μπόμπολας, τηλ. 6979004311 // Βούλα Σαλίκη, τηλ. 6978002873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lineRule="auto"/>
        <w:ind w:left="283.46456692913375" w:hanging="283.46456692913375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Ενημερωθείτε</w:t>
      </w:r>
      <w:r w:rsidDel="00000000" w:rsidR="00000000" w:rsidRPr="00000000">
        <w:rPr>
          <w:sz w:val="20"/>
          <w:szCs w:val="20"/>
          <w:rtl w:val="0"/>
        </w:rPr>
        <w:t xml:space="preserve"> για τις δράσεις του Συλλόγου</w:t>
      </w:r>
      <w:r w:rsidDel="00000000" w:rsidR="00000000" w:rsidRPr="00000000">
        <w:rPr>
          <w:sz w:val="20"/>
          <w:szCs w:val="20"/>
          <w:rtl w:val="0"/>
        </w:rPr>
        <w:t xml:space="preserve"> Γυμνασίου Ρίου μέσω της σελίδας στο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Facebook: Σύλλογος Γονέων και Κηδεμόνων Γυμνασίου Ρίου (</w:t>
      </w:r>
      <w:r w:rsidDel="00000000" w:rsidR="00000000" w:rsidRPr="00000000">
        <w:rPr>
          <w:b w:val="1"/>
          <w:sz w:val="20"/>
          <w:szCs w:val="20"/>
          <w:rtl w:val="0"/>
        </w:rPr>
        <w:t xml:space="preserve">@</w:t>
      </w:r>
      <w:r w:rsidDel="00000000" w:rsidR="00000000" w:rsidRPr="00000000">
        <w:rPr>
          <w:b w:val="1"/>
          <w:sz w:val="20"/>
          <w:szCs w:val="20"/>
          <w:rtl w:val="0"/>
        </w:rPr>
        <w:t xml:space="preserve">SillogosGoneonkaiKidemononGumnasiouRiou)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Για το Διοικητικό Συμβούλιο</w:t>
      </w:r>
    </w:p>
    <w:p w:rsidR="00000000" w:rsidDel="00000000" w:rsidP="00000000" w:rsidRDefault="00000000" w:rsidRPr="00000000" w14:paraId="0000001D">
      <w:pPr>
        <w:ind w:left="72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Ο Πρόεδρος</w:t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u w:val="single"/>
          <w:rtl w:val="0"/>
        </w:rPr>
        <w:t xml:space="preserve">Η Γραμματέας</w:t>
      </w:r>
    </w:p>
    <w:p w:rsidR="00000000" w:rsidDel="00000000" w:rsidP="00000000" w:rsidRDefault="00000000" w:rsidRPr="00000000" w14:paraId="0000001F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Μπόμπολας Νίκος</w:t>
        <w:tab/>
        <w:tab/>
        <w:tab/>
        <w:tab/>
        <w:tab/>
        <w:tab/>
        <w:tab/>
        <w:tab/>
        <w:t xml:space="preserve">Κουτροπούλου Σοφία</w:t>
        <w:tab/>
      </w:r>
    </w:p>
    <w:p w:rsidR="00000000" w:rsidDel="00000000" w:rsidP="00000000" w:rsidRDefault="00000000" w:rsidRPr="00000000" w14:paraId="00000020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</w:r>
    </w:p>
    <w:sectPr>
      <w:pgSz w:h="16834" w:w="11909" w:orient="portrait"/>
      <w:pgMar w:bottom="1440" w:top="566.9291338582677" w:left="708.6614173228347" w:right="716.81102362204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